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F1" w:rsidRPr="004F50F1" w:rsidRDefault="004F50F1" w:rsidP="004F50F1">
      <w:r w:rsidRPr="004F50F1">
        <w:t>Do I have to use an organizer??</w:t>
      </w:r>
    </w:p>
    <w:p w:rsidR="004F50F1" w:rsidRPr="004F50F1" w:rsidRDefault="004F50F1" w:rsidP="004F50F1">
      <w:r w:rsidRPr="004F50F1">
        <w:tab/>
        <w:t>Well, yes.  An organizer helps you to see how your ideas fit together before you jump into writing your rough draft.  Writing an organizer can help you to link events and see “the big picture” of your piece.</w:t>
      </w:r>
    </w:p>
    <w:p w:rsidR="004F50F1" w:rsidRPr="004F50F1" w:rsidRDefault="004F50F1" w:rsidP="004F50F1">
      <w:pPr>
        <w:rPr>
          <w:sz w:val="20"/>
        </w:rPr>
      </w:pPr>
      <w:r w:rsidRPr="004F50F1">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4"/>
        <w:gridCol w:w="2971"/>
        <w:gridCol w:w="2971"/>
      </w:tblGrid>
      <w:tr w:rsidR="004F50F1" w:rsidRPr="004F50F1">
        <w:tc>
          <w:tcPr>
            <w:tcW w:w="3192" w:type="dxa"/>
          </w:tcPr>
          <w:p w:rsidR="004F50F1" w:rsidRPr="004F50F1" w:rsidRDefault="004F50F1" w:rsidP="004F50F1">
            <w:pPr>
              <w:pStyle w:val="Heading1"/>
              <w:rPr>
                <w:rFonts w:asciiTheme="minorHAnsi" w:hAnsiTheme="minorHAnsi"/>
                <w:sz w:val="28"/>
              </w:rPr>
            </w:pPr>
            <w:r w:rsidRPr="004F50F1">
              <w:rPr>
                <w:rFonts w:asciiTheme="minorHAnsi" w:hAnsiTheme="minorHAnsi"/>
                <w:sz w:val="28"/>
              </w:rPr>
              <w:t>Event</w:t>
            </w:r>
          </w:p>
        </w:tc>
        <w:tc>
          <w:tcPr>
            <w:tcW w:w="3192" w:type="dxa"/>
          </w:tcPr>
          <w:p w:rsidR="004F50F1" w:rsidRPr="004F50F1" w:rsidRDefault="004F50F1" w:rsidP="004F50F1">
            <w:pPr>
              <w:rPr>
                <w:sz w:val="28"/>
              </w:rPr>
            </w:pPr>
            <w:r w:rsidRPr="004F50F1">
              <w:rPr>
                <w:sz w:val="28"/>
              </w:rPr>
              <w:t>Details about what happened (include at least three)</w:t>
            </w:r>
          </w:p>
        </w:tc>
        <w:tc>
          <w:tcPr>
            <w:tcW w:w="3192" w:type="dxa"/>
          </w:tcPr>
          <w:p w:rsidR="004F50F1" w:rsidRPr="004F50F1" w:rsidRDefault="004F50F1" w:rsidP="004F50F1">
            <w:pPr>
              <w:rPr>
                <w:sz w:val="28"/>
              </w:rPr>
            </w:pPr>
            <w:r w:rsidRPr="004F50F1">
              <w:rPr>
                <w:sz w:val="28"/>
              </w:rPr>
              <w:t>Feelings about what happened (include at least one)</w:t>
            </w:r>
          </w:p>
        </w:tc>
      </w:tr>
      <w:tr w:rsidR="004F50F1" w:rsidRPr="004F50F1">
        <w:tc>
          <w:tcPr>
            <w:tcW w:w="3192" w:type="dxa"/>
          </w:tcPr>
          <w:p w:rsidR="004F50F1" w:rsidRPr="004F50F1" w:rsidRDefault="004F50F1" w:rsidP="004F50F1"/>
          <w:p w:rsidR="004F50F1" w:rsidRPr="004F50F1" w:rsidRDefault="004F50F1" w:rsidP="004F50F1">
            <w:r w:rsidRPr="004F50F1">
              <w:t>#1</w:t>
            </w:r>
          </w:p>
          <w:p w:rsidR="004F50F1" w:rsidRPr="004F50F1" w:rsidRDefault="004F50F1" w:rsidP="004F50F1"/>
          <w:p w:rsidR="004F50F1" w:rsidRPr="004F50F1" w:rsidRDefault="004F50F1" w:rsidP="004F50F1"/>
          <w:p w:rsidR="004F50F1" w:rsidRPr="004F50F1" w:rsidRDefault="004F50F1" w:rsidP="004F50F1"/>
          <w:p w:rsidR="004F50F1" w:rsidRPr="004F50F1" w:rsidRDefault="004F50F1" w:rsidP="004F50F1"/>
        </w:tc>
        <w:tc>
          <w:tcPr>
            <w:tcW w:w="3192" w:type="dxa"/>
          </w:tcPr>
          <w:p w:rsidR="004F50F1" w:rsidRPr="004F50F1" w:rsidRDefault="004F50F1" w:rsidP="004F50F1"/>
        </w:tc>
        <w:tc>
          <w:tcPr>
            <w:tcW w:w="3192" w:type="dxa"/>
          </w:tcPr>
          <w:p w:rsidR="004F50F1" w:rsidRPr="004F50F1" w:rsidRDefault="004F50F1" w:rsidP="004F50F1"/>
        </w:tc>
      </w:tr>
      <w:tr w:rsidR="004F50F1" w:rsidRPr="004F50F1">
        <w:tc>
          <w:tcPr>
            <w:tcW w:w="3192" w:type="dxa"/>
          </w:tcPr>
          <w:p w:rsidR="004F50F1" w:rsidRPr="004F50F1" w:rsidRDefault="004F50F1" w:rsidP="004F50F1"/>
          <w:p w:rsidR="004F50F1" w:rsidRPr="004F50F1" w:rsidRDefault="004F50F1" w:rsidP="004F50F1">
            <w:r w:rsidRPr="004F50F1">
              <w:t>#2</w:t>
            </w:r>
          </w:p>
          <w:p w:rsidR="004F50F1" w:rsidRPr="004F50F1" w:rsidRDefault="004F50F1" w:rsidP="004F50F1"/>
          <w:p w:rsidR="004F50F1" w:rsidRPr="004F50F1" w:rsidRDefault="004F50F1" w:rsidP="004F50F1"/>
          <w:p w:rsidR="004F50F1" w:rsidRPr="004F50F1" w:rsidRDefault="004F50F1" w:rsidP="004F50F1"/>
          <w:p w:rsidR="004F50F1" w:rsidRPr="004F50F1" w:rsidRDefault="004F50F1" w:rsidP="004F50F1"/>
        </w:tc>
        <w:tc>
          <w:tcPr>
            <w:tcW w:w="3192" w:type="dxa"/>
          </w:tcPr>
          <w:p w:rsidR="004F50F1" w:rsidRPr="004F50F1" w:rsidRDefault="004F50F1" w:rsidP="004F50F1"/>
        </w:tc>
        <w:tc>
          <w:tcPr>
            <w:tcW w:w="3192" w:type="dxa"/>
          </w:tcPr>
          <w:p w:rsidR="004F50F1" w:rsidRPr="004F50F1" w:rsidRDefault="004F50F1" w:rsidP="004F50F1"/>
        </w:tc>
      </w:tr>
      <w:tr w:rsidR="004F50F1" w:rsidRPr="004F50F1">
        <w:tc>
          <w:tcPr>
            <w:tcW w:w="3192" w:type="dxa"/>
          </w:tcPr>
          <w:p w:rsidR="004F50F1" w:rsidRPr="004F50F1" w:rsidRDefault="004F50F1" w:rsidP="004F50F1"/>
          <w:p w:rsidR="004F50F1" w:rsidRPr="004F50F1" w:rsidRDefault="004F50F1" w:rsidP="004F50F1">
            <w:r w:rsidRPr="004F50F1">
              <w:t>#3</w:t>
            </w:r>
          </w:p>
          <w:p w:rsidR="004F50F1" w:rsidRPr="004F50F1" w:rsidRDefault="004F50F1" w:rsidP="004F50F1"/>
          <w:p w:rsidR="004F50F1" w:rsidRPr="004F50F1" w:rsidRDefault="004F50F1" w:rsidP="004F50F1"/>
          <w:p w:rsidR="004F50F1" w:rsidRPr="004F50F1" w:rsidRDefault="004F50F1" w:rsidP="004F50F1"/>
          <w:p w:rsidR="004F50F1" w:rsidRPr="004F50F1" w:rsidRDefault="004F50F1" w:rsidP="004F50F1"/>
        </w:tc>
        <w:tc>
          <w:tcPr>
            <w:tcW w:w="3192" w:type="dxa"/>
          </w:tcPr>
          <w:p w:rsidR="004F50F1" w:rsidRPr="004F50F1" w:rsidRDefault="004F50F1" w:rsidP="004F50F1"/>
        </w:tc>
        <w:tc>
          <w:tcPr>
            <w:tcW w:w="3192" w:type="dxa"/>
          </w:tcPr>
          <w:p w:rsidR="004F50F1" w:rsidRPr="004F50F1" w:rsidRDefault="004F50F1" w:rsidP="004F50F1"/>
        </w:tc>
      </w:tr>
      <w:tr w:rsidR="004F50F1" w:rsidRPr="004F50F1">
        <w:tc>
          <w:tcPr>
            <w:tcW w:w="3192" w:type="dxa"/>
          </w:tcPr>
          <w:p w:rsidR="004F50F1" w:rsidRPr="004F50F1" w:rsidRDefault="004F50F1" w:rsidP="004F50F1"/>
          <w:p w:rsidR="004F50F1" w:rsidRPr="004F50F1" w:rsidRDefault="004F50F1" w:rsidP="004F50F1">
            <w:r w:rsidRPr="004F50F1">
              <w:t>#4</w:t>
            </w:r>
          </w:p>
          <w:p w:rsidR="004F50F1" w:rsidRPr="004F50F1" w:rsidRDefault="004F50F1" w:rsidP="004F50F1"/>
          <w:p w:rsidR="004F50F1" w:rsidRPr="004F50F1" w:rsidRDefault="004F50F1" w:rsidP="004F50F1"/>
          <w:p w:rsidR="004F50F1" w:rsidRPr="004F50F1" w:rsidRDefault="004F50F1" w:rsidP="004F50F1"/>
          <w:p w:rsidR="004F50F1" w:rsidRPr="004F50F1" w:rsidRDefault="004F50F1" w:rsidP="004F50F1"/>
        </w:tc>
        <w:tc>
          <w:tcPr>
            <w:tcW w:w="3192" w:type="dxa"/>
          </w:tcPr>
          <w:p w:rsidR="004F50F1" w:rsidRPr="004F50F1" w:rsidRDefault="004F50F1" w:rsidP="004F50F1"/>
        </w:tc>
        <w:tc>
          <w:tcPr>
            <w:tcW w:w="3192" w:type="dxa"/>
          </w:tcPr>
          <w:p w:rsidR="004F50F1" w:rsidRPr="004F50F1" w:rsidRDefault="004F50F1" w:rsidP="004F50F1"/>
        </w:tc>
      </w:tr>
      <w:tr w:rsidR="004F50F1" w:rsidRPr="004F50F1">
        <w:tc>
          <w:tcPr>
            <w:tcW w:w="3192" w:type="dxa"/>
          </w:tcPr>
          <w:p w:rsidR="004F50F1" w:rsidRPr="004F50F1" w:rsidRDefault="004F50F1" w:rsidP="004F50F1"/>
          <w:p w:rsidR="004F50F1" w:rsidRPr="004F50F1" w:rsidRDefault="004F50F1" w:rsidP="004F50F1">
            <w:r w:rsidRPr="004F50F1">
              <w:t>#5</w:t>
            </w:r>
          </w:p>
          <w:p w:rsidR="004F50F1" w:rsidRPr="004F50F1" w:rsidRDefault="004F50F1" w:rsidP="004F50F1"/>
          <w:p w:rsidR="004F50F1" w:rsidRPr="004F50F1" w:rsidRDefault="004F50F1" w:rsidP="004F50F1"/>
          <w:p w:rsidR="004F50F1" w:rsidRPr="004F50F1" w:rsidRDefault="004F50F1" w:rsidP="004F50F1"/>
          <w:p w:rsidR="004F50F1" w:rsidRPr="004F50F1" w:rsidRDefault="004F50F1" w:rsidP="004F50F1"/>
        </w:tc>
        <w:tc>
          <w:tcPr>
            <w:tcW w:w="3192" w:type="dxa"/>
          </w:tcPr>
          <w:p w:rsidR="004F50F1" w:rsidRPr="004F50F1" w:rsidRDefault="004F50F1" w:rsidP="004F50F1"/>
        </w:tc>
        <w:tc>
          <w:tcPr>
            <w:tcW w:w="3192" w:type="dxa"/>
          </w:tcPr>
          <w:p w:rsidR="004F50F1" w:rsidRPr="004F50F1" w:rsidRDefault="004F50F1" w:rsidP="004F50F1"/>
        </w:tc>
      </w:tr>
    </w:tbl>
    <w:p w:rsidR="004F50F1" w:rsidRDefault="004F50F1"/>
    <w:sectPr w:rsidR="004F50F1" w:rsidSect="004F50F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13"/>
      <w:gridCol w:w="357"/>
    </w:tblGrid>
    <w:tr w:rsidR="004F50F1">
      <w:tc>
        <w:tcPr>
          <w:tcW w:w="4799" w:type="pct"/>
          <w:tcBorders>
            <w:bottom w:val="single" w:sz="4" w:space="0" w:color="auto"/>
          </w:tcBorders>
          <w:vAlign w:val="bottom"/>
        </w:tcPr>
        <w:p w:rsidR="004F50F1" w:rsidRPr="004F50F1" w:rsidRDefault="004F50F1" w:rsidP="004F50F1">
          <w:pPr>
            <w:pStyle w:val="Header"/>
            <w:jc w:val="center"/>
            <w:rPr>
              <w:rFonts w:ascii="Calibri" w:hAnsi="Calibri"/>
              <w:bCs/>
              <w:noProof/>
              <w:color w:val="000000" w:themeColor="text1"/>
              <w:sz w:val="48"/>
            </w:rPr>
          </w:pPr>
          <w:r w:rsidRPr="004F50F1">
            <w:rPr>
              <w:rFonts w:ascii="Calibri" w:hAnsi="Calibri"/>
              <w:b/>
              <w:bCs/>
              <w:color w:val="000000" w:themeColor="text1"/>
              <w:sz w:val="48"/>
            </w:rPr>
            <w:t xml:space="preserve">NARRATIVE ORGANIZER </w:t>
          </w:r>
        </w:p>
      </w:tc>
      <w:tc>
        <w:tcPr>
          <w:tcW w:w="201" w:type="pct"/>
          <w:tcBorders>
            <w:bottom w:val="single" w:sz="4" w:space="0" w:color="943634" w:themeColor="accent2" w:themeShade="BF"/>
          </w:tcBorders>
          <w:shd w:val="clear" w:color="auto" w:fill="943634" w:themeFill="accent2" w:themeFillShade="BF"/>
          <w:vAlign w:val="bottom"/>
        </w:tcPr>
        <w:p w:rsidR="004F50F1" w:rsidRDefault="004F50F1" w:rsidP="004F50F1">
          <w:pPr>
            <w:pStyle w:val="Header"/>
            <w:rPr>
              <w:color w:val="FFFFFF" w:themeColor="background1"/>
            </w:rPr>
          </w:pPr>
        </w:p>
      </w:tc>
    </w:tr>
  </w:tbl>
  <w:p w:rsidR="004F50F1" w:rsidRDefault="004F50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0F1"/>
    <w:rsid w:val="001544C3"/>
    <w:rsid w:val="003B09E4"/>
    <w:rsid w:val="004F50F1"/>
  </w:rsids>
  <m:mathPr>
    <m:mathFont m:val="Hurry Up"/>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F1"/>
  </w:style>
  <w:style w:type="paragraph" w:styleId="Heading1">
    <w:name w:val="heading 1"/>
    <w:basedOn w:val="Normal"/>
    <w:next w:val="Normal"/>
    <w:link w:val="Heading1Char"/>
    <w:qFormat/>
    <w:rsid w:val="004F50F1"/>
    <w:pPr>
      <w:keepNext/>
      <w:outlineLvl w:val="0"/>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F50F1"/>
    <w:pPr>
      <w:tabs>
        <w:tab w:val="center" w:pos="4320"/>
        <w:tab w:val="right" w:pos="8640"/>
      </w:tabs>
    </w:pPr>
  </w:style>
  <w:style w:type="character" w:customStyle="1" w:styleId="HeaderChar">
    <w:name w:val="Header Char"/>
    <w:basedOn w:val="DefaultParagraphFont"/>
    <w:link w:val="Header"/>
    <w:uiPriority w:val="99"/>
    <w:rsid w:val="004F50F1"/>
  </w:style>
  <w:style w:type="paragraph" w:styleId="Footer">
    <w:name w:val="footer"/>
    <w:basedOn w:val="Normal"/>
    <w:link w:val="FooterChar"/>
    <w:uiPriority w:val="99"/>
    <w:semiHidden/>
    <w:unhideWhenUsed/>
    <w:rsid w:val="004F50F1"/>
    <w:pPr>
      <w:tabs>
        <w:tab w:val="center" w:pos="4320"/>
        <w:tab w:val="right" w:pos="8640"/>
      </w:tabs>
    </w:pPr>
  </w:style>
  <w:style w:type="character" w:customStyle="1" w:styleId="FooterChar">
    <w:name w:val="Footer Char"/>
    <w:basedOn w:val="DefaultParagraphFont"/>
    <w:link w:val="Footer"/>
    <w:uiPriority w:val="99"/>
    <w:semiHidden/>
    <w:rsid w:val="004F50F1"/>
  </w:style>
  <w:style w:type="character" w:customStyle="1" w:styleId="Heading1Char">
    <w:name w:val="Heading 1 Char"/>
    <w:basedOn w:val="DefaultParagraphFont"/>
    <w:link w:val="Heading1"/>
    <w:rsid w:val="004F50F1"/>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339</Characters>
  <Application>Microsoft Macintosh Word</Application>
  <DocSecurity>0</DocSecurity>
  <Lines>2</Lines>
  <Paragraphs>1</Paragraphs>
  <ScaleCrop>false</ScaleCrop>
  <Company>Tigard-Tualatin School District</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2013-09-20T16:03:00Z</dcterms:created>
  <dcterms:modified xsi:type="dcterms:W3CDTF">2013-09-20T16:05:00Z</dcterms:modified>
</cp:coreProperties>
</file>