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00"/>
        <w:gridCol w:w="3256"/>
      </w:tblGrid>
      <w:tr w:rsidR="007434AE" w:rsidRPr="00CF2069">
        <w:tc>
          <w:tcPr>
            <w:tcW w:w="6945" w:type="dxa"/>
          </w:tcPr>
          <w:p w:rsidR="007434AE" w:rsidRPr="00D6652F" w:rsidRDefault="007A55E9" w:rsidP="00D6652F">
            <w:pPr>
              <w:pStyle w:val="Heading1"/>
            </w:pPr>
            <w:r w:rsidRPr="00D6652F">
              <w:t>Sensory Chart</w:t>
            </w:r>
          </w:p>
        </w:tc>
        <w:tc>
          <w:tcPr>
            <w:tcW w:w="1911" w:type="dxa"/>
            <w:vMerge w:val="restart"/>
            <w:vAlign w:val="center"/>
          </w:tcPr>
          <w:p w:rsidR="007434AE" w:rsidRPr="00CF2069" w:rsidRDefault="00B558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05000" cy="711200"/>
                  <wp:effectExtent l="25400" t="0" r="0" b="0"/>
                  <wp:docPr id="1" name="Picture 1" descr="ws_msLogoFin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_msLogoFin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4AE" w:rsidRPr="00CF2069">
        <w:tc>
          <w:tcPr>
            <w:tcW w:w="6945" w:type="dxa"/>
          </w:tcPr>
          <w:p w:rsidR="007434AE" w:rsidRDefault="007A55E9">
            <w:pPr>
              <w:pStyle w:val="NormalWeb"/>
              <w:spacing w:before="0" w:beforeAutospacing="0" w:after="0" w:afterAutospacing="0"/>
              <w:outlineLvl w:val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 sensory chart can help you think about details that can be seen, heard, smelled, tasted, or felt.</w:t>
            </w:r>
          </w:p>
          <w:p w:rsidR="007434AE" w:rsidRDefault="007A55E9" w:rsidP="00D6652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outlineLvl w:val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Fill in each box.</w:t>
            </w:r>
          </w:p>
          <w:p w:rsidR="007434AE" w:rsidRDefault="007A55E9" w:rsidP="00D6652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outlineLvl w:val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Use some of the sensory details </w:t>
            </w:r>
            <w:r>
              <w:rPr>
                <w:rFonts w:ascii="Verdana" w:hAnsi="Verdana"/>
                <w:szCs w:val="20"/>
              </w:rPr>
              <w:t>in your writing.</w:t>
            </w:r>
          </w:p>
          <w:p w:rsidR="007434AE" w:rsidRPr="0036193D" w:rsidRDefault="007A55E9" w:rsidP="00D6652F">
            <w:pPr>
              <w:pStyle w:val="NormalWeb"/>
              <w:spacing w:before="0" w:beforeAutospacing="0" w:after="0" w:afterAutospacing="0"/>
              <w:outlineLvl w:val="0"/>
              <w:rPr>
                <w:rFonts w:ascii="Verdana" w:hAnsi="Verdana"/>
                <w:szCs w:val="20"/>
              </w:rPr>
            </w:pPr>
          </w:p>
        </w:tc>
        <w:tc>
          <w:tcPr>
            <w:tcW w:w="1911" w:type="dxa"/>
            <w:vMerge/>
          </w:tcPr>
          <w:p w:rsidR="007434AE" w:rsidRPr="00CF2069" w:rsidRDefault="007A55E9">
            <w:pPr>
              <w:ind w:left="360" w:hanging="180"/>
            </w:pPr>
          </w:p>
        </w:tc>
      </w:tr>
    </w:tbl>
    <w:p w:rsidR="007434AE" w:rsidRPr="00CF2069" w:rsidRDefault="007A55E9"/>
    <w:p w:rsidR="007434AE" w:rsidRPr="00CF2069" w:rsidRDefault="007A55E9"/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728"/>
        <w:gridCol w:w="7128"/>
      </w:tblGrid>
      <w:tr w:rsidR="007434AE" w:rsidRPr="00CF2069">
        <w:trPr>
          <w:trHeight w:val="1296"/>
        </w:trPr>
        <w:tc>
          <w:tcPr>
            <w:tcW w:w="1728" w:type="dxa"/>
            <w:vAlign w:val="center"/>
          </w:tcPr>
          <w:p w:rsidR="007434AE" w:rsidRPr="00D6652F" w:rsidRDefault="007A55E9" w:rsidP="00D6652F">
            <w:pPr>
              <w:pStyle w:val="Heading3"/>
            </w:pPr>
            <w:r w:rsidRPr="00D6652F">
              <w:t>See</w:t>
            </w:r>
          </w:p>
        </w:tc>
        <w:tc>
          <w:tcPr>
            <w:tcW w:w="7128" w:type="dxa"/>
            <w:vAlign w:val="center"/>
          </w:tcPr>
          <w:p w:rsidR="007434AE" w:rsidRPr="00D3326B" w:rsidRDefault="007A55E9" w:rsidP="00D6652F"/>
        </w:tc>
      </w:tr>
      <w:tr w:rsidR="007434AE" w:rsidRPr="00CF2069">
        <w:trPr>
          <w:trHeight w:val="1296"/>
        </w:trPr>
        <w:tc>
          <w:tcPr>
            <w:tcW w:w="1728" w:type="dxa"/>
            <w:vAlign w:val="center"/>
          </w:tcPr>
          <w:p w:rsidR="007434AE" w:rsidRPr="00D6652F" w:rsidRDefault="007A55E9" w:rsidP="00D6652F">
            <w:pPr>
              <w:pStyle w:val="Heading3"/>
            </w:pPr>
            <w:r w:rsidRPr="00D6652F">
              <w:t>Hear</w:t>
            </w:r>
          </w:p>
        </w:tc>
        <w:tc>
          <w:tcPr>
            <w:tcW w:w="7128" w:type="dxa"/>
            <w:vAlign w:val="center"/>
          </w:tcPr>
          <w:p w:rsidR="007434AE" w:rsidRPr="00D3326B" w:rsidRDefault="007A55E9" w:rsidP="00D6652F"/>
        </w:tc>
      </w:tr>
      <w:tr w:rsidR="007434AE" w:rsidRPr="00CF2069">
        <w:trPr>
          <w:trHeight w:val="1296"/>
        </w:trPr>
        <w:tc>
          <w:tcPr>
            <w:tcW w:w="1728" w:type="dxa"/>
            <w:vAlign w:val="center"/>
          </w:tcPr>
          <w:p w:rsidR="007434AE" w:rsidRPr="00D6652F" w:rsidRDefault="007A55E9" w:rsidP="00D6652F">
            <w:pPr>
              <w:pStyle w:val="Heading3"/>
            </w:pPr>
            <w:r w:rsidRPr="00D6652F">
              <w:t>Smell</w:t>
            </w:r>
          </w:p>
        </w:tc>
        <w:tc>
          <w:tcPr>
            <w:tcW w:w="7128" w:type="dxa"/>
            <w:vAlign w:val="center"/>
          </w:tcPr>
          <w:p w:rsidR="007434AE" w:rsidRPr="00D3326B" w:rsidRDefault="007A55E9" w:rsidP="00D6652F"/>
        </w:tc>
      </w:tr>
      <w:tr w:rsidR="007434AE" w:rsidRPr="00CF2069">
        <w:trPr>
          <w:trHeight w:val="1296"/>
        </w:trPr>
        <w:tc>
          <w:tcPr>
            <w:tcW w:w="1728" w:type="dxa"/>
            <w:vAlign w:val="center"/>
          </w:tcPr>
          <w:p w:rsidR="007434AE" w:rsidRPr="00D6652F" w:rsidRDefault="007A55E9" w:rsidP="00D6652F">
            <w:pPr>
              <w:pStyle w:val="Heading3"/>
            </w:pPr>
            <w:r w:rsidRPr="00D6652F">
              <w:t>Taste</w:t>
            </w:r>
          </w:p>
        </w:tc>
        <w:tc>
          <w:tcPr>
            <w:tcW w:w="7128" w:type="dxa"/>
            <w:vAlign w:val="center"/>
          </w:tcPr>
          <w:p w:rsidR="007434AE" w:rsidRPr="00D3326B" w:rsidRDefault="007A55E9" w:rsidP="00D6652F"/>
        </w:tc>
      </w:tr>
      <w:tr w:rsidR="007434AE" w:rsidRPr="00CF2069">
        <w:trPr>
          <w:trHeight w:val="1296"/>
        </w:trPr>
        <w:tc>
          <w:tcPr>
            <w:tcW w:w="1728" w:type="dxa"/>
            <w:vAlign w:val="center"/>
          </w:tcPr>
          <w:p w:rsidR="007434AE" w:rsidRPr="00D6652F" w:rsidRDefault="007A55E9" w:rsidP="00D6652F">
            <w:pPr>
              <w:pStyle w:val="Heading3"/>
            </w:pPr>
            <w:r w:rsidRPr="00D6652F">
              <w:t>Feel</w:t>
            </w:r>
          </w:p>
        </w:tc>
        <w:tc>
          <w:tcPr>
            <w:tcW w:w="7128" w:type="dxa"/>
            <w:vAlign w:val="center"/>
          </w:tcPr>
          <w:p w:rsidR="007434AE" w:rsidRPr="00D3326B" w:rsidRDefault="007A55E9" w:rsidP="00D6652F"/>
        </w:tc>
      </w:tr>
    </w:tbl>
    <w:p w:rsidR="007434AE" w:rsidRDefault="007A55E9" w:rsidP="00D6652F"/>
    <w:p w:rsidR="007434AE" w:rsidRPr="00195AB6" w:rsidRDefault="007A55E9" w:rsidP="00D6652F">
      <w:pPr>
        <w:pStyle w:val="Heading1"/>
      </w:pPr>
      <w:bookmarkStart w:id="0" w:name="_Example_Sensory_Chart"/>
      <w:bookmarkEnd w:id="0"/>
      <w:r>
        <w:br w:type="page"/>
      </w:r>
      <w:bookmarkStart w:id="1" w:name="Example"/>
      <w:bookmarkEnd w:id="1"/>
      <w:r w:rsidRPr="00195AB6">
        <w:t xml:space="preserve">Example </w:t>
      </w:r>
      <w:r>
        <w:t>Sensory</w:t>
      </w:r>
      <w:r w:rsidRPr="00195AB6">
        <w:t xml:space="preserve"> Chart</w:t>
      </w: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728"/>
        <w:gridCol w:w="7128"/>
      </w:tblGrid>
      <w:tr w:rsidR="007434AE" w:rsidRPr="00CF2069">
        <w:trPr>
          <w:trHeight w:val="720"/>
        </w:trPr>
        <w:tc>
          <w:tcPr>
            <w:tcW w:w="1728" w:type="dxa"/>
            <w:vAlign w:val="center"/>
          </w:tcPr>
          <w:p w:rsidR="007434AE" w:rsidRPr="0036193D" w:rsidRDefault="007A55E9" w:rsidP="00D6652F">
            <w:pPr>
              <w:pStyle w:val="Heading3"/>
            </w:pPr>
            <w:r w:rsidRPr="0036193D">
              <w:t>See</w:t>
            </w:r>
          </w:p>
        </w:tc>
        <w:tc>
          <w:tcPr>
            <w:tcW w:w="7128" w:type="dxa"/>
            <w:vAlign w:val="center"/>
          </w:tcPr>
          <w:p w:rsidR="007434AE" w:rsidRPr="0036193D" w:rsidRDefault="007A55E9" w:rsidP="00D6652F">
            <w:r w:rsidRPr="0036193D">
              <w:t>Crowds filling the streets, man with sledgehammer, East Berlin, brother ahead of crowd</w:t>
            </w:r>
          </w:p>
        </w:tc>
      </w:tr>
      <w:tr w:rsidR="007434AE" w:rsidRPr="00CF2069">
        <w:trPr>
          <w:trHeight w:val="720"/>
        </w:trPr>
        <w:tc>
          <w:tcPr>
            <w:tcW w:w="1728" w:type="dxa"/>
            <w:vAlign w:val="center"/>
          </w:tcPr>
          <w:p w:rsidR="007434AE" w:rsidRPr="0036193D" w:rsidRDefault="007A55E9" w:rsidP="00D6652F">
            <w:pPr>
              <w:pStyle w:val="Heading3"/>
            </w:pPr>
            <w:r w:rsidRPr="0036193D">
              <w:t>Hear</w:t>
            </w:r>
          </w:p>
        </w:tc>
        <w:tc>
          <w:tcPr>
            <w:tcW w:w="7128" w:type="dxa"/>
            <w:vAlign w:val="center"/>
          </w:tcPr>
          <w:p w:rsidR="007434AE" w:rsidRPr="0036193D" w:rsidRDefault="007A55E9" w:rsidP="00D6652F">
            <w:r w:rsidRPr="0036193D">
              <w:t>Sledgehammer whacks, bricks cracking, gravel crunching, crowd cheering, brother calling out</w:t>
            </w:r>
          </w:p>
        </w:tc>
      </w:tr>
      <w:tr w:rsidR="007434AE" w:rsidRPr="00CF2069">
        <w:trPr>
          <w:trHeight w:val="720"/>
        </w:trPr>
        <w:tc>
          <w:tcPr>
            <w:tcW w:w="1728" w:type="dxa"/>
            <w:vAlign w:val="center"/>
          </w:tcPr>
          <w:p w:rsidR="007434AE" w:rsidRPr="0036193D" w:rsidRDefault="007A55E9" w:rsidP="00D6652F">
            <w:pPr>
              <w:pStyle w:val="Heading3"/>
            </w:pPr>
            <w:r w:rsidRPr="0036193D">
              <w:t>Smell</w:t>
            </w:r>
          </w:p>
        </w:tc>
        <w:tc>
          <w:tcPr>
            <w:tcW w:w="7128" w:type="dxa"/>
            <w:vAlign w:val="center"/>
          </w:tcPr>
          <w:p w:rsidR="007434AE" w:rsidRPr="0036193D" w:rsidRDefault="007A55E9" w:rsidP="00D6652F">
            <w:r w:rsidRPr="0036193D">
              <w:t>Crisp autum</w:t>
            </w:r>
            <w:r w:rsidRPr="0036193D">
              <w:t>n day, sweat, cigarette smoke</w:t>
            </w:r>
          </w:p>
        </w:tc>
      </w:tr>
      <w:tr w:rsidR="007434AE" w:rsidRPr="00CF2069">
        <w:trPr>
          <w:trHeight w:val="720"/>
        </w:trPr>
        <w:tc>
          <w:tcPr>
            <w:tcW w:w="1728" w:type="dxa"/>
            <w:vAlign w:val="center"/>
          </w:tcPr>
          <w:p w:rsidR="007434AE" w:rsidRPr="0036193D" w:rsidRDefault="007A55E9" w:rsidP="00D6652F">
            <w:pPr>
              <w:pStyle w:val="Heading3"/>
            </w:pPr>
            <w:r w:rsidRPr="0036193D">
              <w:t>Taste</w:t>
            </w:r>
          </w:p>
        </w:tc>
        <w:tc>
          <w:tcPr>
            <w:tcW w:w="7128" w:type="dxa"/>
            <w:vAlign w:val="center"/>
          </w:tcPr>
          <w:p w:rsidR="007434AE" w:rsidRPr="0036193D" w:rsidRDefault="007A55E9" w:rsidP="00D6652F">
            <w:r w:rsidRPr="0036193D">
              <w:t>Water from plastic bottles, crackers passed to workers on the wall</w:t>
            </w:r>
          </w:p>
        </w:tc>
      </w:tr>
      <w:tr w:rsidR="007434AE" w:rsidRPr="00CF2069">
        <w:trPr>
          <w:trHeight w:val="720"/>
        </w:trPr>
        <w:tc>
          <w:tcPr>
            <w:tcW w:w="1728" w:type="dxa"/>
            <w:vAlign w:val="center"/>
          </w:tcPr>
          <w:p w:rsidR="007434AE" w:rsidRPr="0036193D" w:rsidRDefault="007A55E9" w:rsidP="00D6652F">
            <w:pPr>
              <w:pStyle w:val="Heading3"/>
            </w:pPr>
            <w:r w:rsidRPr="0036193D">
              <w:t>Feel</w:t>
            </w:r>
          </w:p>
        </w:tc>
        <w:tc>
          <w:tcPr>
            <w:tcW w:w="7128" w:type="dxa"/>
            <w:vAlign w:val="center"/>
          </w:tcPr>
          <w:p w:rsidR="007434AE" w:rsidRPr="0036193D" w:rsidRDefault="007A55E9" w:rsidP="00D6652F">
            <w:r w:rsidRPr="0036193D">
              <w:t>Heavy hammer, rough bricks, cold wind</w:t>
            </w:r>
          </w:p>
        </w:tc>
      </w:tr>
    </w:tbl>
    <w:p w:rsidR="007434AE" w:rsidRPr="00CF2069" w:rsidRDefault="007A55E9">
      <w:pPr>
        <w:spacing w:after="120"/>
      </w:pPr>
    </w:p>
    <w:sectPr w:rsidR="007434AE" w:rsidRPr="00CF2069"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848" w:rsidRDefault="00B55848">
      <w:r>
        <w:separator/>
      </w:r>
    </w:p>
  </w:endnote>
  <w:endnote w:type="continuationSeparator" w:id="0">
    <w:p w:rsidR="00B55848" w:rsidRDefault="00B55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848" w:rsidRDefault="00B55848">
      <w:r>
        <w:separator/>
      </w:r>
    </w:p>
  </w:footnote>
  <w:footnote w:type="continuationSeparator" w:id="0">
    <w:p w:rsidR="00B55848" w:rsidRDefault="00B5584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32F"/>
    <w:multiLevelType w:val="hybridMultilevel"/>
    <w:tmpl w:val="EC96E4FC"/>
    <w:lvl w:ilvl="0" w:tplc="A5CCF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7111D7"/>
    <w:multiLevelType w:val="hybridMultilevel"/>
    <w:tmpl w:val="8BCC73E6"/>
    <w:lvl w:ilvl="0" w:tplc="27A8AAAA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E14E9"/>
    <w:multiLevelType w:val="hybridMultilevel"/>
    <w:tmpl w:val="B768ADD8"/>
    <w:lvl w:ilvl="0" w:tplc="27A8AAAA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F0666D"/>
    <w:multiLevelType w:val="hybridMultilevel"/>
    <w:tmpl w:val="7A7EB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A55E9"/>
    <w:rsid w:val="007A55E9"/>
    <w:rsid w:val="00B5584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D6652F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D6652F"/>
    <w:pPr>
      <w:spacing w:before="120" w:after="120"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D6652F"/>
    <w:pPr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MS Mincho"/>
      <w:lang w:eastAsia="ja-JP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9E4E9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eacher:Downloads:sensory_ch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sensory_chart.dot</Template>
  <TotalTime>0</TotalTime>
  <Pages>2</Pages>
  <Words>95</Words>
  <Characters>546</Characters>
  <Application>Microsoft Macintosh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670</CharactersWithSpaces>
  <SharedDoc>false</SharedDoc>
  <HyperlinkBase/>
  <HLinks>
    <vt:vector size="6" baseType="variant">
      <vt:variant>
        <vt:i4>7929972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Example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KWL Chart</dc:title>
  <dc:subject/>
  <dc:creator/>
  <cp:keywords/>
  <dc:description/>
  <cp:lastModifiedBy>Tech</cp:lastModifiedBy>
  <cp:revision>2</cp:revision>
  <cp:lastPrinted>1601-01-01T00:00:00Z</cp:lastPrinted>
  <dcterms:created xsi:type="dcterms:W3CDTF">2012-12-04T19:48:00Z</dcterms:created>
  <dcterms:modified xsi:type="dcterms:W3CDTF">2012-12-04T19:49:00Z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 Mode">
    <vt:lpwstr>student</vt:lpwstr>
  </property>
</Properties>
</file>